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17BC2" w:rsidRDefault="00F17BC2">
      <w:pPr>
        <w:rPr>
          <w:rFonts w:ascii="Arial" w:eastAsia="Arial" w:hAnsi="Arial" w:cs="Arial"/>
          <w:b/>
          <w:sz w:val="36"/>
          <w:szCs w:val="36"/>
        </w:rPr>
      </w:pPr>
      <w:bookmarkStart w:id="0" w:name="_gjdgxs" w:colFirst="0" w:colLast="0"/>
      <w:bookmarkStart w:id="1" w:name="_GoBack"/>
      <w:bookmarkEnd w:id="0"/>
      <w:bookmarkEnd w:id="1"/>
    </w:p>
    <w:p w:rsidR="00F17BC2" w:rsidRDefault="009D70BA">
      <w:pPr>
        <w:rPr>
          <w:rFonts w:ascii="Arial" w:eastAsia="Arial" w:hAnsi="Arial" w:cs="Arial"/>
          <w:b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>Joint Schedule 10 (Rectification Plan)</w:t>
      </w:r>
    </w:p>
    <w:tbl>
      <w:tblPr>
        <w:tblStyle w:val="a"/>
        <w:tblW w:w="9101" w:type="dxa"/>
        <w:tblInd w:w="3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 w:firstRow="0" w:lastRow="0" w:firstColumn="0" w:lastColumn="0" w:noHBand="0" w:noVBand="0"/>
      </w:tblPr>
      <w:tblGrid>
        <w:gridCol w:w="2975"/>
        <w:gridCol w:w="3060"/>
        <w:gridCol w:w="69"/>
        <w:gridCol w:w="915"/>
        <w:gridCol w:w="37"/>
        <w:gridCol w:w="2045"/>
      </w:tblGrid>
      <w:tr w:rsidR="00F17BC2">
        <w:trPr>
          <w:trHeight w:val="725"/>
        </w:trPr>
        <w:tc>
          <w:tcPr>
            <w:tcW w:w="9101" w:type="dxa"/>
            <w:gridSpan w:val="6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D9D9D9"/>
          </w:tcPr>
          <w:p w:rsidR="00F17BC2" w:rsidRDefault="00F17BC2">
            <w:pPr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bookmarkStart w:id="2" w:name="_30j0zll" w:colFirst="0" w:colLast="0"/>
            <w:bookmarkEnd w:id="2"/>
          </w:p>
          <w:p w:rsidR="00F17BC2" w:rsidRDefault="009D70BA">
            <w:pPr>
              <w:jc w:val="center"/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Request for 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Revised</w:t>
            </w:r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 Rectification Plan</w:t>
            </w:r>
          </w:p>
        </w:tc>
      </w:tr>
      <w:tr w:rsidR="00F17BC2">
        <w:trPr>
          <w:trHeight w:val="871"/>
        </w:trPr>
        <w:tc>
          <w:tcPr>
            <w:tcW w:w="29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:rsidR="00F17BC2" w:rsidRDefault="009D70BA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Details of the Default:</w:t>
            </w:r>
          </w:p>
        </w:tc>
        <w:tc>
          <w:tcPr>
            <w:tcW w:w="612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:rsidR="00F17BC2" w:rsidRDefault="009D70BA"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Guidance: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Explain the Default, with clear schedule and clause references as appropriate</w:t>
            </w:r>
          </w:p>
        </w:tc>
      </w:tr>
      <w:tr w:rsidR="00F17BC2">
        <w:trPr>
          <w:trHeight w:val="1051"/>
        </w:trPr>
        <w:tc>
          <w:tcPr>
            <w:tcW w:w="29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:rsidR="00F17BC2" w:rsidRDefault="009D70BA">
            <w:r>
              <w:rPr>
                <w:rFonts w:ascii="Arial" w:eastAsia="Arial" w:hAnsi="Arial" w:cs="Arial"/>
                <w:sz w:val="24"/>
                <w:szCs w:val="24"/>
              </w:rPr>
              <w:t xml:space="preserve">Deadline for receiving the </w:t>
            </w: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Revised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Rectification Plan:</w:t>
            </w:r>
          </w:p>
        </w:tc>
        <w:tc>
          <w:tcPr>
            <w:tcW w:w="612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:rsidR="00F17BC2" w:rsidRDefault="009D70BA"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add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date (minimum 10 days from request)</w:t>
            </w:r>
          </w:p>
          <w:p w:rsidR="00F17BC2" w:rsidRDefault="00F17BC2">
            <w:pPr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  <w:tr w:rsidR="00F17BC2">
        <w:trPr>
          <w:trHeight w:val="492"/>
        </w:trPr>
        <w:tc>
          <w:tcPr>
            <w:tcW w:w="29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:rsidR="00F17BC2" w:rsidRDefault="009D70BA">
            <w:r>
              <w:rPr>
                <w:rFonts w:ascii="Arial" w:eastAsia="Arial" w:hAnsi="Arial" w:cs="Arial"/>
                <w:sz w:val="24"/>
                <w:szCs w:val="24"/>
              </w:rPr>
              <w:t xml:space="preserve">Signed by </w:t>
            </w: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CCS/</w:t>
            </w:r>
            <w:proofErr w:type="gramStart"/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Buyer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:</w:t>
            </w:r>
            <w:proofErr w:type="gramEnd"/>
          </w:p>
        </w:tc>
        <w:tc>
          <w:tcPr>
            <w:tcW w:w="3129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:rsidR="00F17BC2" w:rsidRDefault="00F17BC2">
            <w:pPr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952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:rsidR="00F17BC2" w:rsidRDefault="009D70BA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Date:</w:t>
            </w:r>
          </w:p>
        </w:tc>
        <w:tc>
          <w:tcPr>
            <w:tcW w:w="20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:rsidR="00F17BC2" w:rsidRDefault="00F17BC2">
            <w:pPr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  <w:tr w:rsidR="00F17BC2">
        <w:trPr>
          <w:trHeight w:val="492"/>
        </w:trPr>
        <w:tc>
          <w:tcPr>
            <w:tcW w:w="9101" w:type="dxa"/>
            <w:gridSpan w:val="6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D9D9D9"/>
          </w:tcPr>
          <w:p w:rsidR="00F17BC2" w:rsidRDefault="009D70BA">
            <w:pPr>
              <w:jc w:val="center"/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Supplier 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Revised</w:t>
            </w:r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 Rectification Plan</w:t>
            </w:r>
          </w:p>
        </w:tc>
      </w:tr>
      <w:tr w:rsidR="00F17BC2">
        <w:trPr>
          <w:trHeight w:val="492"/>
        </w:trPr>
        <w:tc>
          <w:tcPr>
            <w:tcW w:w="29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:rsidR="00F17BC2" w:rsidRDefault="009D70BA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Cause of the Default</w:t>
            </w:r>
          </w:p>
        </w:tc>
        <w:tc>
          <w:tcPr>
            <w:tcW w:w="612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:rsidR="00F17BC2" w:rsidRDefault="009D70BA"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add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cause</w:t>
            </w:r>
          </w:p>
        </w:tc>
      </w:tr>
      <w:tr w:rsidR="00F17BC2">
        <w:trPr>
          <w:trHeight w:val="827"/>
        </w:trPr>
        <w:tc>
          <w:tcPr>
            <w:tcW w:w="29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:rsidR="00F17BC2" w:rsidRDefault="009D70BA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Anticipated impact assessment: </w:t>
            </w:r>
          </w:p>
        </w:tc>
        <w:tc>
          <w:tcPr>
            <w:tcW w:w="612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:rsidR="00F17BC2" w:rsidRDefault="009D70BA"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add</w:t>
            </w: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impact</w:t>
            </w:r>
          </w:p>
        </w:tc>
      </w:tr>
      <w:tr w:rsidR="00F17BC2">
        <w:trPr>
          <w:trHeight w:val="470"/>
        </w:trPr>
        <w:tc>
          <w:tcPr>
            <w:tcW w:w="29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:rsidR="00F17BC2" w:rsidRDefault="009D70BA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Actual effect of Default:</w:t>
            </w:r>
          </w:p>
        </w:tc>
        <w:tc>
          <w:tcPr>
            <w:tcW w:w="612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:rsidR="00F17BC2" w:rsidRDefault="009D70BA"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add</w:t>
            </w: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effect</w:t>
            </w:r>
          </w:p>
        </w:tc>
      </w:tr>
      <w:tr w:rsidR="00F17BC2">
        <w:trPr>
          <w:trHeight w:val="138"/>
        </w:trPr>
        <w:tc>
          <w:tcPr>
            <w:tcW w:w="2975" w:type="dxa"/>
            <w:vMerge w:val="restar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:rsidR="00F17BC2" w:rsidRDefault="009D70BA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Steps to be taken to rectification:</w:t>
            </w:r>
          </w:p>
        </w:tc>
        <w:tc>
          <w:tcPr>
            <w:tcW w:w="30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:rsidR="00F17BC2" w:rsidRDefault="009D70BA">
            <w:pPr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Steps</w:t>
            </w:r>
          </w:p>
        </w:tc>
        <w:tc>
          <w:tcPr>
            <w:tcW w:w="3066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:rsidR="00F17BC2" w:rsidRDefault="009D70BA">
            <w:pPr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Timescale </w:t>
            </w:r>
          </w:p>
        </w:tc>
      </w:tr>
      <w:tr w:rsidR="00F17BC2">
        <w:trPr>
          <w:trHeight w:val="132"/>
        </w:trPr>
        <w:tc>
          <w:tcPr>
            <w:tcW w:w="2975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:rsidR="00F17BC2" w:rsidRDefault="00F17BC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</w:p>
        </w:tc>
        <w:tc>
          <w:tcPr>
            <w:tcW w:w="30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:rsidR="00F17BC2" w:rsidRDefault="009D70BA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1.</w:t>
            </w:r>
          </w:p>
        </w:tc>
        <w:tc>
          <w:tcPr>
            <w:tcW w:w="3066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:rsidR="00F17BC2" w:rsidRDefault="009D70BA">
            <w:pPr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date]</w:t>
            </w:r>
          </w:p>
        </w:tc>
      </w:tr>
      <w:tr w:rsidR="00F17BC2">
        <w:trPr>
          <w:trHeight w:val="132"/>
        </w:trPr>
        <w:tc>
          <w:tcPr>
            <w:tcW w:w="2975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:rsidR="00F17BC2" w:rsidRDefault="00F17BC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30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:rsidR="00F17BC2" w:rsidRDefault="009D70BA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2.</w:t>
            </w:r>
          </w:p>
        </w:tc>
        <w:tc>
          <w:tcPr>
            <w:tcW w:w="3066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:rsidR="00F17BC2" w:rsidRDefault="009D70BA">
            <w:pPr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date</w:t>
            </w:r>
          </w:p>
        </w:tc>
      </w:tr>
      <w:tr w:rsidR="00F17BC2">
        <w:trPr>
          <w:trHeight w:val="132"/>
        </w:trPr>
        <w:tc>
          <w:tcPr>
            <w:tcW w:w="2975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:rsidR="00F17BC2" w:rsidRDefault="00F17BC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30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:rsidR="00F17BC2" w:rsidRDefault="009D70BA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3.</w:t>
            </w:r>
          </w:p>
        </w:tc>
        <w:tc>
          <w:tcPr>
            <w:tcW w:w="3066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:rsidR="00F17BC2" w:rsidRDefault="009D70BA">
            <w:pPr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date</w:t>
            </w:r>
          </w:p>
        </w:tc>
      </w:tr>
      <w:tr w:rsidR="00F17BC2">
        <w:trPr>
          <w:trHeight w:val="132"/>
        </w:trPr>
        <w:tc>
          <w:tcPr>
            <w:tcW w:w="2975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:rsidR="00F17BC2" w:rsidRDefault="00F17BC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30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:rsidR="00F17BC2" w:rsidRDefault="009D70BA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4.</w:t>
            </w:r>
          </w:p>
        </w:tc>
        <w:tc>
          <w:tcPr>
            <w:tcW w:w="3066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:rsidR="00F17BC2" w:rsidRDefault="009D70BA">
            <w:pPr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date</w:t>
            </w:r>
          </w:p>
        </w:tc>
      </w:tr>
      <w:tr w:rsidR="00F17BC2">
        <w:trPr>
          <w:trHeight w:val="132"/>
        </w:trPr>
        <w:tc>
          <w:tcPr>
            <w:tcW w:w="2975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:rsidR="00F17BC2" w:rsidRDefault="00F17BC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30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:rsidR="00F17BC2" w:rsidRDefault="009D70BA">
            <w:pPr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[…]</w:t>
            </w:r>
          </w:p>
        </w:tc>
        <w:tc>
          <w:tcPr>
            <w:tcW w:w="3066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:rsidR="00F17BC2" w:rsidRDefault="009D70BA">
            <w:pPr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date</w:t>
            </w:r>
          </w:p>
        </w:tc>
      </w:tr>
      <w:tr w:rsidR="00F17BC2">
        <w:trPr>
          <w:trHeight w:val="827"/>
        </w:trPr>
        <w:tc>
          <w:tcPr>
            <w:tcW w:w="29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:rsidR="00F17BC2" w:rsidRDefault="009D70BA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Timescale for complete Rectification of Default </w:t>
            </w:r>
          </w:p>
        </w:tc>
        <w:tc>
          <w:tcPr>
            <w:tcW w:w="612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:rsidR="00F17BC2" w:rsidRDefault="009D70BA"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[X]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Working Days</w:t>
            </w: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 xml:space="preserve"> </w:t>
            </w:r>
          </w:p>
        </w:tc>
      </w:tr>
      <w:tr w:rsidR="00F17BC2">
        <w:trPr>
          <w:trHeight w:val="145"/>
        </w:trPr>
        <w:tc>
          <w:tcPr>
            <w:tcW w:w="2975" w:type="dxa"/>
            <w:vMerge w:val="restar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:rsidR="00F17BC2" w:rsidRDefault="009D70BA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Steps taken to prevent recurrence of Default</w:t>
            </w:r>
          </w:p>
        </w:tc>
        <w:tc>
          <w:tcPr>
            <w:tcW w:w="30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:rsidR="00F17BC2" w:rsidRDefault="009D70BA">
            <w:pPr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Steps</w:t>
            </w:r>
          </w:p>
        </w:tc>
        <w:tc>
          <w:tcPr>
            <w:tcW w:w="3066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:rsidR="00F17BC2" w:rsidRDefault="009D70BA">
            <w:pPr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Timescale </w:t>
            </w:r>
          </w:p>
        </w:tc>
      </w:tr>
      <w:tr w:rsidR="00F17BC2">
        <w:trPr>
          <w:trHeight w:val="144"/>
        </w:trPr>
        <w:tc>
          <w:tcPr>
            <w:tcW w:w="2975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:rsidR="00F17BC2" w:rsidRDefault="00F17BC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</w:p>
        </w:tc>
        <w:tc>
          <w:tcPr>
            <w:tcW w:w="30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:rsidR="00F17BC2" w:rsidRDefault="009D70BA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1.</w:t>
            </w:r>
          </w:p>
        </w:tc>
        <w:tc>
          <w:tcPr>
            <w:tcW w:w="3066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:rsidR="00F17BC2" w:rsidRDefault="009D70BA">
            <w:pPr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date</w:t>
            </w:r>
          </w:p>
        </w:tc>
      </w:tr>
      <w:tr w:rsidR="00F17BC2">
        <w:trPr>
          <w:trHeight w:val="144"/>
        </w:trPr>
        <w:tc>
          <w:tcPr>
            <w:tcW w:w="2975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:rsidR="00F17BC2" w:rsidRDefault="00F17BC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30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:rsidR="00F17BC2" w:rsidRDefault="009D70BA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2.</w:t>
            </w:r>
          </w:p>
        </w:tc>
        <w:tc>
          <w:tcPr>
            <w:tcW w:w="3066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:rsidR="00F17BC2" w:rsidRDefault="009D70BA">
            <w:pPr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date</w:t>
            </w:r>
          </w:p>
        </w:tc>
      </w:tr>
      <w:tr w:rsidR="00F17BC2">
        <w:trPr>
          <w:trHeight w:val="144"/>
        </w:trPr>
        <w:tc>
          <w:tcPr>
            <w:tcW w:w="2975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:rsidR="00F17BC2" w:rsidRDefault="00F17BC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30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:rsidR="00F17BC2" w:rsidRDefault="009D70BA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3.</w:t>
            </w:r>
          </w:p>
        </w:tc>
        <w:tc>
          <w:tcPr>
            <w:tcW w:w="3066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:rsidR="00F17BC2" w:rsidRDefault="009D70BA">
            <w:pPr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date</w:t>
            </w:r>
          </w:p>
        </w:tc>
      </w:tr>
      <w:tr w:rsidR="00F17BC2">
        <w:trPr>
          <w:trHeight w:val="144"/>
        </w:trPr>
        <w:tc>
          <w:tcPr>
            <w:tcW w:w="2975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:rsidR="00F17BC2" w:rsidRDefault="00F17BC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30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:rsidR="00F17BC2" w:rsidRDefault="009D70BA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4.</w:t>
            </w:r>
          </w:p>
        </w:tc>
        <w:tc>
          <w:tcPr>
            <w:tcW w:w="3066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:rsidR="00F17BC2" w:rsidRDefault="009D70BA">
            <w:pPr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date</w:t>
            </w:r>
          </w:p>
        </w:tc>
      </w:tr>
      <w:tr w:rsidR="00F17BC2">
        <w:trPr>
          <w:trHeight w:val="144"/>
        </w:trPr>
        <w:tc>
          <w:tcPr>
            <w:tcW w:w="2975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:rsidR="00F17BC2" w:rsidRDefault="00F17BC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30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:rsidR="00F17BC2" w:rsidRDefault="009D70BA">
            <w:pPr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[…]</w:t>
            </w:r>
          </w:p>
        </w:tc>
        <w:tc>
          <w:tcPr>
            <w:tcW w:w="3066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:rsidR="00F17BC2" w:rsidRDefault="009D70BA">
            <w:pPr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date</w:t>
            </w:r>
          </w:p>
        </w:tc>
      </w:tr>
      <w:tr w:rsidR="00F17BC2">
        <w:trPr>
          <w:trHeight w:val="993"/>
        </w:trPr>
        <w:tc>
          <w:tcPr>
            <w:tcW w:w="29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:rsidR="00F17BC2" w:rsidRDefault="00F17BC2">
            <w:pPr>
              <w:rPr>
                <w:rFonts w:ascii="Arial" w:eastAsia="Arial" w:hAnsi="Arial" w:cs="Arial"/>
                <w:sz w:val="24"/>
                <w:szCs w:val="24"/>
              </w:rPr>
            </w:pPr>
          </w:p>
          <w:p w:rsidR="00F17BC2" w:rsidRDefault="009D70BA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Signed by the Supplier:</w:t>
            </w:r>
          </w:p>
        </w:tc>
        <w:tc>
          <w:tcPr>
            <w:tcW w:w="30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:rsidR="00F17BC2" w:rsidRDefault="00F17BC2">
            <w:pPr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98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:rsidR="00F17BC2" w:rsidRDefault="00F17BC2">
            <w:pPr>
              <w:rPr>
                <w:rFonts w:ascii="Arial" w:eastAsia="Arial" w:hAnsi="Arial" w:cs="Arial"/>
                <w:sz w:val="24"/>
                <w:szCs w:val="24"/>
              </w:rPr>
            </w:pPr>
          </w:p>
          <w:p w:rsidR="00F17BC2" w:rsidRDefault="009D70BA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Date:</w:t>
            </w:r>
          </w:p>
        </w:tc>
        <w:tc>
          <w:tcPr>
            <w:tcW w:w="2082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:rsidR="00F17BC2" w:rsidRDefault="00F17BC2">
            <w:pPr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</w:p>
          <w:p w:rsidR="00F17BC2" w:rsidRDefault="00F17BC2">
            <w:pPr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</w:p>
        </w:tc>
      </w:tr>
      <w:tr w:rsidR="00F17BC2">
        <w:trPr>
          <w:trHeight w:val="492"/>
        </w:trPr>
        <w:tc>
          <w:tcPr>
            <w:tcW w:w="9101" w:type="dxa"/>
            <w:gridSpan w:val="6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D9D9D9"/>
          </w:tcPr>
          <w:p w:rsidR="00F17BC2" w:rsidRDefault="009D70BA">
            <w:pPr>
              <w:jc w:val="center"/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Review of Rectification Plan </w:t>
            </w: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[CCS/Buyer]</w:t>
            </w:r>
          </w:p>
        </w:tc>
      </w:tr>
      <w:tr w:rsidR="00F17BC2">
        <w:trPr>
          <w:trHeight w:val="769"/>
        </w:trPr>
        <w:tc>
          <w:tcPr>
            <w:tcW w:w="29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:rsidR="00F17BC2" w:rsidRDefault="009D70BA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Outcome of review </w:t>
            </w:r>
          </w:p>
        </w:tc>
        <w:tc>
          <w:tcPr>
            <w:tcW w:w="612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:rsidR="00F17BC2" w:rsidRDefault="009D70BA">
            <w:pPr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[Plan Accepted] [Plan Rejected] [Revised Plan Requested]</w:t>
            </w:r>
          </w:p>
        </w:tc>
      </w:tr>
      <w:tr w:rsidR="00F17BC2">
        <w:trPr>
          <w:trHeight w:val="769"/>
        </w:trPr>
        <w:tc>
          <w:tcPr>
            <w:tcW w:w="29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:rsidR="00F17BC2" w:rsidRDefault="009D70BA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Reasons for Rejection (if applicable) </w:t>
            </w:r>
          </w:p>
        </w:tc>
        <w:tc>
          <w:tcPr>
            <w:tcW w:w="612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:rsidR="00F17BC2" w:rsidRDefault="009D70BA"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add</w:t>
            </w: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reasons]</w:t>
            </w:r>
          </w:p>
        </w:tc>
      </w:tr>
      <w:tr w:rsidR="00F17BC2">
        <w:trPr>
          <w:trHeight w:val="769"/>
        </w:trPr>
        <w:tc>
          <w:tcPr>
            <w:tcW w:w="29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:rsidR="00F17BC2" w:rsidRDefault="009D70BA">
            <w:r>
              <w:rPr>
                <w:rFonts w:ascii="Arial" w:eastAsia="Arial" w:hAnsi="Arial" w:cs="Arial"/>
                <w:sz w:val="24"/>
                <w:szCs w:val="24"/>
              </w:rPr>
              <w:t xml:space="preserve">Signed by </w:t>
            </w: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[CCS/Buyer]</w:t>
            </w:r>
          </w:p>
        </w:tc>
        <w:tc>
          <w:tcPr>
            <w:tcW w:w="30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:rsidR="00F17BC2" w:rsidRDefault="00F17BC2">
            <w:pPr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98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:rsidR="00F17BC2" w:rsidRDefault="009D70BA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Date:</w:t>
            </w:r>
          </w:p>
        </w:tc>
        <w:tc>
          <w:tcPr>
            <w:tcW w:w="2082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:rsidR="00F17BC2" w:rsidRDefault="00F17BC2">
            <w:pPr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</w:p>
        </w:tc>
      </w:tr>
    </w:tbl>
    <w:p w:rsidR="00F17BC2" w:rsidRDefault="00F17BC2">
      <w:pPr>
        <w:tabs>
          <w:tab w:val="left" w:pos="426"/>
        </w:tabs>
        <w:spacing w:before="240" w:line="240" w:lineRule="auto"/>
      </w:pPr>
    </w:p>
    <w:sectPr w:rsidR="00F17BC2">
      <w:headerReference w:type="default" r:id="rId6"/>
      <w:footerReference w:type="default" r:id="rId7"/>
      <w:pgSz w:w="11906" w:h="16838"/>
      <w:pgMar w:top="1440" w:right="1440" w:bottom="1440" w:left="1440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D70BA" w:rsidRDefault="009D70BA">
      <w:pPr>
        <w:spacing w:after="0" w:line="240" w:lineRule="auto"/>
      </w:pPr>
      <w:r>
        <w:separator/>
      </w:r>
    </w:p>
  </w:endnote>
  <w:endnote w:type="continuationSeparator" w:id="0">
    <w:p w:rsidR="009D70BA" w:rsidRDefault="009D70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17BC2" w:rsidRDefault="009D70BA">
    <w:pP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Framework Ref: RM6168 – Estate Management Services</w:t>
    </w:r>
  </w:p>
  <w:p w:rsidR="00F17BC2" w:rsidRDefault="009D70BA">
    <w:pPr>
      <w:tabs>
        <w:tab w:val="center" w:pos="4513"/>
        <w:tab w:val="right" w:pos="9026"/>
      </w:tabs>
      <w:spacing w:after="0" w:line="240" w:lineRule="auto"/>
      <w:jc w:val="both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  <w:highlight w:val="white"/>
      </w:rPr>
      <w:t>Contract Reference</w:t>
    </w:r>
    <w:r>
      <w:rPr>
        <w:rFonts w:ascii="Arial" w:eastAsia="Arial" w:hAnsi="Arial" w:cs="Arial"/>
        <w:sz w:val="20"/>
        <w:szCs w:val="20"/>
      </w:rPr>
      <w:t xml:space="preserve">: CCBO21A04  </w:t>
    </w:r>
  </w:p>
  <w:p w:rsidR="00F17BC2" w:rsidRDefault="009D70BA">
    <w:pP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Project Version: v1.0</w:t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sz w:val="20"/>
        <w:szCs w:val="20"/>
      </w:rPr>
      <w:tab/>
      <w:t xml:space="preserve"> 2</w:t>
    </w:r>
  </w:p>
  <w:p w:rsidR="00F17BC2" w:rsidRDefault="009D70BA">
    <w:pP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Model Version: v3.0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D70BA" w:rsidRDefault="009D70BA">
      <w:pPr>
        <w:spacing w:after="0" w:line="240" w:lineRule="auto"/>
      </w:pPr>
      <w:r>
        <w:separator/>
      </w:r>
    </w:p>
  </w:footnote>
  <w:footnote w:type="continuationSeparator" w:id="0">
    <w:p w:rsidR="009D70BA" w:rsidRDefault="009D70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17BC2" w:rsidRDefault="009D70BA">
    <w:pPr>
      <w:spacing w:after="0" w:line="240" w:lineRule="auto"/>
      <w:rPr>
        <w:rFonts w:ascii="Arial" w:eastAsia="Arial" w:hAnsi="Arial" w:cs="Arial"/>
        <w:b/>
        <w:sz w:val="20"/>
        <w:szCs w:val="20"/>
      </w:rPr>
    </w:pPr>
    <w:r>
      <w:rPr>
        <w:rFonts w:ascii="Arial" w:eastAsia="Arial" w:hAnsi="Arial" w:cs="Arial"/>
        <w:b/>
        <w:sz w:val="20"/>
        <w:szCs w:val="20"/>
      </w:rPr>
      <w:t>Joint Schedule 10 (Rectification Plan)</w:t>
    </w:r>
  </w:p>
  <w:p w:rsidR="00F17BC2" w:rsidRDefault="009D70BA">
    <w:pPr>
      <w:spacing w:after="0" w:line="240" w:lineRule="auto"/>
    </w:pPr>
    <w:r>
      <w:rPr>
        <w:rFonts w:ascii="Arial" w:eastAsia="Arial" w:hAnsi="Arial" w:cs="Arial"/>
        <w:sz w:val="20"/>
        <w:szCs w:val="20"/>
      </w:rPr>
      <w:t>Crown Copyright</w:t>
    </w:r>
    <w:r>
      <w:rPr>
        <w:rFonts w:ascii="Arial" w:eastAsia="Arial" w:hAnsi="Arial" w:cs="Arial"/>
        <w:sz w:val="14"/>
        <w:szCs w:val="14"/>
      </w:rPr>
      <w:t xml:space="preserve"> </w:t>
    </w:r>
    <w:r>
      <w:rPr>
        <w:rFonts w:ascii="Arial" w:eastAsia="Arial" w:hAnsi="Arial" w:cs="Arial"/>
        <w:sz w:val="20"/>
        <w:szCs w:val="20"/>
      </w:rPr>
      <w:t>2022</w:t>
    </w:r>
  </w:p>
  <w:p w:rsidR="00F17BC2" w:rsidRDefault="00F17BC2">
    <w:pPr>
      <w:rPr>
        <w:rFonts w:ascii="Arial" w:eastAsia="Arial" w:hAnsi="Arial" w:cs="Arial"/>
        <w:color w:val="BFBFBF"/>
        <w:sz w:val="20"/>
        <w:szCs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7BC2"/>
    <w:rsid w:val="003B631C"/>
    <w:rsid w:val="009D70BA"/>
    <w:rsid w:val="00F17B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3623A987-F190-4AB3-8934-392ABE7F7A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480" w:after="120" w:line="240" w:lineRule="auto"/>
      <w:outlineLvl w:val="0"/>
    </w:pPr>
    <w:rPr>
      <w:b/>
      <w:color w:val="000000"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 w:line="240" w:lineRule="auto"/>
      <w:outlineLvl w:val="1"/>
    </w:pPr>
    <w:rPr>
      <w:b/>
      <w:color w:val="000000"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280" w:after="80" w:line="240" w:lineRule="auto"/>
      <w:outlineLvl w:val="2"/>
    </w:pPr>
    <w:rPr>
      <w:b/>
      <w:color w:val="000000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240" w:after="40" w:line="240" w:lineRule="auto"/>
      <w:outlineLvl w:val="3"/>
    </w:pPr>
    <w:rPr>
      <w:b/>
      <w:color w:val="000000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220" w:after="40" w:line="240" w:lineRule="auto"/>
      <w:outlineLvl w:val="4"/>
    </w:pPr>
    <w:rPr>
      <w:b/>
      <w:color w:val="000000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200" w:after="40" w:line="240" w:lineRule="auto"/>
      <w:outlineLvl w:val="5"/>
    </w:pPr>
    <w:rPr>
      <w:b/>
      <w:color w:val="000000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480" w:after="120" w:line="240" w:lineRule="auto"/>
    </w:pPr>
    <w:rPr>
      <w:b/>
      <w:color w:val="000000"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 w:line="240" w:lineRule="auto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149</Words>
  <Characters>853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Kelly Hughes</dc:creator>
  <cp:lastModifiedBy>Kelly Hughes</cp:lastModifiedBy>
  <cp:revision>2</cp:revision>
  <dcterms:created xsi:type="dcterms:W3CDTF">2022-07-18T13:44:00Z</dcterms:created>
  <dcterms:modified xsi:type="dcterms:W3CDTF">2022-07-18T13:44:00Z</dcterms:modified>
</cp:coreProperties>
</file>